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0" w:rsidRDefault="00693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86273"/>
            <wp:effectExtent l="19050" t="0" r="3175" b="0"/>
            <wp:docPr id="1" name="Рисунок 1" descr="C:\Users\777\Desktop\Положение о конфликте интресов Мглинского  Центра ППМ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оложение о конфликте интресов Мглинского  Центра ППМ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889" w:rsidRPr="00FE13F0">
        <w:rPr>
          <w:rFonts w:ascii="Times New Roman" w:hAnsi="Times New Roman" w:cs="Times New Roman"/>
        </w:rPr>
        <w:t xml:space="preserve">                                                </w:t>
      </w:r>
    </w:p>
    <w:p w:rsidR="00693046" w:rsidRDefault="00FE1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693046" w:rsidRDefault="00693046">
      <w:pPr>
        <w:rPr>
          <w:rFonts w:ascii="Times New Roman" w:hAnsi="Times New Roman" w:cs="Times New Roman"/>
        </w:rPr>
      </w:pPr>
    </w:p>
    <w:p w:rsidR="00693046" w:rsidRDefault="00693046">
      <w:pPr>
        <w:rPr>
          <w:rFonts w:ascii="Times New Roman" w:hAnsi="Times New Roman" w:cs="Times New Roman"/>
        </w:rPr>
      </w:pPr>
    </w:p>
    <w:p w:rsidR="00693046" w:rsidRDefault="00693046">
      <w:pPr>
        <w:rPr>
          <w:rFonts w:ascii="Times New Roman" w:hAnsi="Times New Roman" w:cs="Times New Roman"/>
        </w:rPr>
      </w:pPr>
    </w:p>
    <w:p w:rsidR="00693046" w:rsidRDefault="00693046">
      <w:pPr>
        <w:rPr>
          <w:rFonts w:ascii="Times New Roman" w:hAnsi="Times New Roman" w:cs="Times New Roman"/>
        </w:rPr>
      </w:pPr>
    </w:p>
    <w:p w:rsidR="00636260" w:rsidRPr="00FE13F0" w:rsidRDefault="00FE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2784B" w:rsidRPr="00FE13F0">
        <w:rPr>
          <w:rFonts w:ascii="Times New Roman" w:hAnsi="Times New Roman" w:cs="Times New Roman"/>
        </w:rPr>
        <w:t xml:space="preserve">  </w:t>
      </w:r>
      <w:r w:rsidR="00B2784B" w:rsidRPr="00FE13F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2784B" w:rsidRPr="00FE13F0" w:rsidRDefault="00B2784B">
      <w:pPr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E13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7800">
        <w:rPr>
          <w:rFonts w:ascii="Times New Roman" w:hAnsi="Times New Roman" w:cs="Times New Roman"/>
          <w:sz w:val="24"/>
          <w:szCs w:val="24"/>
        </w:rPr>
        <w:t xml:space="preserve">                             к приказу от </w:t>
      </w:r>
      <w:r w:rsidR="00103307">
        <w:rPr>
          <w:rFonts w:ascii="Times New Roman" w:hAnsi="Times New Roman" w:cs="Times New Roman"/>
          <w:sz w:val="24"/>
          <w:szCs w:val="24"/>
        </w:rPr>
        <w:t>26</w:t>
      </w:r>
      <w:r w:rsidR="00107800">
        <w:rPr>
          <w:rFonts w:ascii="Times New Roman" w:hAnsi="Times New Roman" w:cs="Times New Roman"/>
          <w:sz w:val="24"/>
          <w:szCs w:val="24"/>
        </w:rPr>
        <w:t>.03.20</w:t>
      </w:r>
      <w:r w:rsidR="00103307">
        <w:rPr>
          <w:rFonts w:ascii="Times New Roman" w:hAnsi="Times New Roman" w:cs="Times New Roman"/>
          <w:sz w:val="24"/>
          <w:szCs w:val="24"/>
        </w:rPr>
        <w:t>19</w:t>
      </w:r>
      <w:r w:rsidR="00107800">
        <w:rPr>
          <w:rFonts w:ascii="Times New Roman" w:hAnsi="Times New Roman" w:cs="Times New Roman"/>
          <w:sz w:val="24"/>
          <w:szCs w:val="24"/>
        </w:rPr>
        <w:t xml:space="preserve"> №</w:t>
      </w:r>
      <w:r w:rsidR="00103307">
        <w:rPr>
          <w:rFonts w:ascii="Times New Roman" w:hAnsi="Times New Roman" w:cs="Times New Roman"/>
          <w:sz w:val="24"/>
          <w:szCs w:val="24"/>
        </w:rPr>
        <w:t>5</w:t>
      </w:r>
    </w:p>
    <w:p w:rsidR="00B2784B" w:rsidRPr="00FE13F0" w:rsidRDefault="00B2784B" w:rsidP="00B27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84B" w:rsidRPr="00FE13F0" w:rsidRDefault="00B2784B" w:rsidP="00B27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52" w:rsidRPr="00AE2D5A" w:rsidRDefault="00B2784B" w:rsidP="00B27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D5A">
        <w:rPr>
          <w:rFonts w:ascii="Times New Roman" w:hAnsi="Times New Roman" w:cs="Times New Roman"/>
          <w:b/>
          <w:sz w:val="32"/>
          <w:szCs w:val="32"/>
        </w:rPr>
        <w:t xml:space="preserve">Положение о конфликте интересов </w:t>
      </w:r>
    </w:p>
    <w:p w:rsidR="00670052" w:rsidRPr="00FE13F0" w:rsidRDefault="00670052" w:rsidP="00B27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84B" w:rsidRPr="00FE13F0" w:rsidRDefault="00B2784B" w:rsidP="00B27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532" w:rsidRPr="00FE13F0" w:rsidRDefault="000C4532" w:rsidP="000C4532">
      <w:pPr>
        <w:pStyle w:val="a3"/>
        <w:numPr>
          <w:ilvl w:val="0"/>
          <w:numId w:val="1"/>
        </w:numPr>
        <w:jc w:val="center"/>
        <w:rPr>
          <w:bCs/>
        </w:rPr>
      </w:pPr>
      <w:r w:rsidRPr="00FE13F0">
        <w:rPr>
          <w:bCs/>
        </w:rPr>
        <w:t>Цели и задачи положения о конфликте интересов.</w:t>
      </w:r>
    </w:p>
    <w:p w:rsidR="000C4532" w:rsidRPr="00FE13F0" w:rsidRDefault="000C4532" w:rsidP="000C45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10B" w:rsidRPr="00FE13F0" w:rsidRDefault="0033110B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C4532" w:rsidRPr="00FE13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C4532" w:rsidRPr="00FE13F0">
        <w:rPr>
          <w:rFonts w:ascii="Times New Roman" w:hAnsi="Times New Roman" w:cs="Times New Roman"/>
          <w:color w:val="000000"/>
        </w:rPr>
        <w:t>1</w:t>
      </w:r>
      <w:r w:rsidR="000C4532" w:rsidRPr="00FE1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13F0">
        <w:rPr>
          <w:rFonts w:ascii="Times New Roman" w:hAnsi="Times New Roman" w:cs="Times New Roman"/>
          <w:sz w:val="24"/>
          <w:szCs w:val="24"/>
        </w:rPr>
        <w:t>Положение о конфликте интересов  (далее-Положение)</w:t>
      </w:r>
      <w:r w:rsidR="00107800" w:rsidRPr="00107800">
        <w:rPr>
          <w:rFonts w:ascii="Times New Roman" w:hAnsi="Times New Roman" w:cs="Times New Roman"/>
          <w:sz w:val="24"/>
          <w:szCs w:val="24"/>
        </w:rPr>
        <w:t xml:space="preserve"> </w:t>
      </w:r>
      <w:r w:rsidR="00107800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  <w:r w:rsidR="00103307">
        <w:rPr>
          <w:rFonts w:ascii="Times New Roman" w:hAnsi="Times New Roman" w:cs="Times New Roman"/>
          <w:sz w:val="24"/>
          <w:szCs w:val="24"/>
        </w:rPr>
        <w:t xml:space="preserve">"Мглинский центр психолого-педагогической, медицинской и социальной помощи" Брянской области  </w:t>
      </w:r>
      <w:r w:rsidRPr="00FE13F0">
        <w:rPr>
          <w:rFonts w:ascii="Times New Roman" w:hAnsi="Times New Roman" w:cs="Times New Roman"/>
          <w:sz w:val="24"/>
          <w:szCs w:val="24"/>
        </w:rPr>
        <w:t>(далее-учреждение) разработано в соответствии с положениями Конституции Российской Федерации, Федерального закона от 25.12.2008 № 273-ФЗ «О противодействии коррупции».</w:t>
      </w:r>
    </w:p>
    <w:p w:rsidR="00B10BF8" w:rsidRPr="00FE13F0" w:rsidRDefault="0033110B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color w:val="000000"/>
        </w:rPr>
        <w:t xml:space="preserve">         </w:t>
      </w:r>
      <w:r w:rsidRPr="00FE13F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B10BF8" w:rsidRPr="00FE13F0">
        <w:rPr>
          <w:rFonts w:ascii="Times New Roman" w:hAnsi="Times New Roman" w:cs="Times New Roman"/>
          <w:sz w:val="24"/>
          <w:szCs w:val="24"/>
        </w:rPr>
        <w:t>Настоящее Положение исходит из того, что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1.3. Целью  положения о конфликте интересов является регулирование и предотвращение конфликта интересов в деятельности  работников учреждения  и возможных негативных последствий конфликта интересов для самого учреждения. </w:t>
      </w: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8"/>
          <w:szCs w:val="28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</w:t>
      </w:r>
      <w:r w:rsidR="00F74ECA" w:rsidRPr="00FE13F0">
        <w:rPr>
          <w:rFonts w:ascii="Times New Roman" w:hAnsi="Times New Roman" w:cs="Times New Roman"/>
          <w:sz w:val="24"/>
          <w:szCs w:val="24"/>
        </w:rPr>
        <w:t xml:space="preserve"> 1.</w:t>
      </w:r>
      <w:r w:rsidRPr="00FE13F0">
        <w:rPr>
          <w:rFonts w:ascii="Times New Roman" w:hAnsi="Times New Roman" w:cs="Times New Roman"/>
          <w:sz w:val="24"/>
          <w:szCs w:val="24"/>
        </w:rPr>
        <w:t>4</w:t>
      </w:r>
      <w:r w:rsidR="00F74ECA" w:rsidRPr="00FE13F0">
        <w:rPr>
          <w:rFonts w:ascii="Times New Roman" w:hAnsi="Times New Roman" w:cs="Times New Roman"/>
          <w:sz w:val="24"/>
          <w:szCs w:val="24"/>
        </w:rPr>
        <w:t xml:space="preserve">. </w:t>
      </w:r>
      <w:r w:rsidRPr="00FE13F0">
        <w:rPr>
          <w:rFonts w:ascii="Times New Roman" w:hAnsi="Times New Roman" w:cs="Times New Roman"/>
          <w:sz w:val="24"/>
          <w:szCs w:val="24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  <w:r w:rsidRPr="00FE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F8" w:rsidRPr="00FE13F0" w:rsidRDefault="00B10BF8" w:rsidP="00F7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BF8" w:rsidRPr="00FE13F0" w:rsidRDefault="00B10BF8" w:rsidP="00B10BF8">
      <w:pPr>
        <w:pStyle w:val="a3"/>
        <w:numPr>
          <w:ilvl w:val="0"/>
          <w:numId w:val="1"/>
        </w:numPr>
        <w:jc w:val="center"/>
        <w:rPr>
          <w:bCs/>
        </w:rPr>
      </w:pPr>
      <w:r w:rsidRPr="00FE13F0">
        <w:rPr>
          <w:bCs/>
        </w:rPr>
        <w:t>Используемые в положении понятия и определения.</w:t>
      </w:r>
    </w:p>
    <w:p w:rsidR="00B10BF8" w:rsidRPr="00FE13F0" w:rsidRDefault="00B10BF8" w:rsidP="00B10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8" w:rsidRPr="00FE13F0" w:rsidRDefault="00B10BF8" w:rsidP="00B10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            Конфликт интересов</w:t>
      </w:r>
      <w:r w:rsidRPr="00FE13F0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         Личная заинтересованность работника (представителя организации)</w:t>
      </w:r>
      <w:r w:rsidRPr="00FE13F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E13F0">
        <w:rPr>
          <w:rFonts w:ascii="Times New Roman" w:hAnsi="Times New Roman" w:cs="Times New Roman"/>
          <w:sz w:val="24"/>
          <w:szCs w:val="24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          Положение о конфликте интересов</w:t>
      </w:r>
      <w:r w:rsidRPr="00FE1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3F0">
        <w:rPr>
          <w:rFonts w:ascii="Times New Roman" w:hAnsi="Times New Roman" w:cs="Times New Roman"/>
          <w:sz w:val="24"/>
          <w:szCs w:val="24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5B4036" w:rsidRDefault="005B4036" w:rsidP="00B10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3F0" w:rsidRPr="00FE13F0" w:rsidRDefault="00FE13F0" w:rsidP="00B10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BF8" w:rsidRPr="00FE13F0" w:rsidRDefault="00B10BF8" w:rsidP="00B10BF8">
      <w:pPr>
        <w:pStyle w:val="a3"/>
        <w:numPr>
          <w:ilvl w:val="0"/>
          <w:numId w:val="2"/>
        </w:numPr>
        <w:jc w:val="center"/>
        <w:rPr>
          <w:bCs/>
        </w:rPr>
      </w:pPr>
      <w:r w:rsidRPr="00FE13F0">
        <w:rPr>
          <w:bCs/>
        </w:rPr>
        <w:t>Круг лиц подпадающих под действие положения.</w:t>
      </w:r>
    </w:p>
    <w:p w:rsidR="00B10BF8" w:rsidRPr="00FE13F0" w:rsidRDefault="00B10BF8" w:rsidP="00B10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036" w:rsidRPr="00FE13F0">
        <w:rPr>
          <w:rFonts w:ascii="Times New Roman" w:hAnsi="Times New Roman" w:cs="Times New Roman"/>
          <w:sz w:val="24"/>
          <w:szCs w:val="24"/>
        </w:rPr>
        <w:t>3.1.</w:t>
      </w:r>
      <w:r w:rsidRPr="00FE13F0">
        <w:rPr>
          <w:rFonts w:ascii="Times New Roman" w:hAnsi="Times New Roman" w:cs="Times New Roman"/>
          <w:sz w:val="24"/>
          <w:szCs w:val="24"/>
        </w:rPr>
        <w:t xml:space="preserve"> Действие положения  распространяется на всех работников учреждения вне зависимости от уровня занимаемой должности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FE13F0">
        <w:rPr>
          <w:rFonts w:ascii="Times New Roman" w:hAnsi="Times New Roman" w:cs="Times New Roman"/>
          <w:sz w:val="24"/>
          <w:szCs w:val="24"/>
        </w:rPr>
        <w:t xml:space="preserve">  физические лица, сотрудничающие с учреждением на основе гражданско-правовых договоров. </w:t>
      </w:r>
    </w:p>
    <w:p w:rsidR="00C355F9" w:rsidRPr="00FE13F0" w:rsidRDefault="00C355F9" w:rsidP="00C355F9">
      <w:pPr>
        <w:pStyle w:val="a3"/>
        <w:rPr>
          <w:bCs/>
        </w:rPr>
      </w:pPr>
    </w:p>
    <w:p w:rsidR="00C355F9" w:rsidRPr="00FE13F0" w:rsidRDefault="00C355F9" w:rsidP="00C355F9">
      <w:pPr>
        <w:pStyle w:val="a3"/>
        <w:rPr>
          <w:bCs/>
        </w:rPr>
      </w:pPr>
    </w:p>
    <w:p w:rsidR="00FE13F0" w:rsidRDefault="00FE13F0" w:rsidP="00C355F9">
      <w:pPr>
        <w:pStyle w:val="a3"/>
        <w:rPr>
          <w:bCs/>
        </w:rPr>
      </w:pPr>
    </w:p>
    <w:p w:rsidR="005B4036" w:rsidRPr="00FE13F0" w:rsidRDefault="00C355F9" w:rsidP="00C355F9">
      <w:pPr>
        <w:pStyle w:val="a3"/>
        <w:rPr>
          <w:bCs/>
        </w:rPr>
      </w:pPr>
      <w:r w:rsidRPr="00FE13F0">
        <w:rPr>
          <w:bCs/>
        </w:rPr>
        <w:t xml:space="preserve">4. </w:t>
      </w:r>
      <w:r w:rsidR="005B4036" w:rsidRPr="00FE13F0">
        <w:rPr>
          <w:bCs/>
        </w:rPr>
        <w:t>Основные принципы управления конфликтом интересов в учреждении.</w:t>
      </w:r>
    </w:p>
    <w:p w:rsidR="005B4036" w:rsidRPr="00FE13F0" w:rsidRDefault="005B4036" w:rsidP="005B4036">
      <w:pPr>
        <w:pStyle w:val="a3"/>
        <w:rPr>
          <w:bCs/>
        </w:rPr>
      </w:pP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</w:t>
      </w:r>
      <w:r w:rsidR="005B4036" w:rsidRPr="00FE13F0">
        <w:rPr>
          <w:rFonts w:ascii="Times New Roman" w:hAnsi="Times New Roman" w:cs="Times New Roman"/>
          <w:sz w:val="24"/>
          <w:szCs w:val="24"/>
        </w:rPr>
        <w:t>4.1. В основу работы по управлению конфликтом интересов в учреждении положены следующие принципы: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 конфиденциальность процесса раскрытия сведений о конфликте интересов и процесса его урегулирования;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B4036" w:rsidRPr="00FE13F0" w:rsidRDefault="005B4036" w:rsidP="005B4036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4036" w:rsidRPr="00FE13F0" w:rsidRDefault="00C355F9" w:rsidP="00C355F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>5.</w:t>
      </w:r>
      <w:r w:rsidR="005B4036" w:rsidRPr="00FE13F0">
        <w:rPr>
          <w:rFonts w:ascii="Times New Roman" w:hAnsi="Times New Roman" w:cs="Times New Roman"/>
          <w:bCs/>
          <w:sz w:val="24"/>
          <w:szCs w:val="24"/>
        </w:rPr>
        <w:t>Порядок раскрытия конфликта интересов работником учреждения и порядок                          его урегулирования, в том числе возможные способы разрешения возникшего конфликта интересов</w:t>
      </w:r>
    </w:p>
    <w:p w:rsidR="005B4036" w:rsidRPr="00FE13F0" w:rsidRDefault="005B4036" w:rsidP="005B4036">
      <w:pPr>
        <w:pStyle w:val="a3"/>
        <w:rPr>
          <w:bCs/>
        </w:rPr>
      </w:pP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 5.1. В учреждении устанавливаются следующие виды раскрытия конфликта интересов:</w:t>
      </w:r>
    </w:p>
    <w:p w:rsidR="004C2A89" w:rsidRPr="00FE13F0" w:rsidRDefault="005B4036" w:rsidP="004C2A8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4C2A89" w:rsidRPr="00FE13F0" w:rsidRDefault="005B4036" w:rsidP="004C2A8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- раскрытие сведений о конфликте интересов при назначении на новую должность;</w:t>
      </w:r>
    </w:p>
    <w:p w:rsidR="005B4036" w:rsidRPr="00FE13F0" w:rsidRDefault="005B4036" w:rsidP="004C2A8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- разовое раскрытие сведений по мере возникновения ситуаций конфликта интересов;</w:t>
      </w: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5.2. </w:t>
      </w:r>
      <w:r w:rsidR="005B4036" w:rsidRPr="00FE13F0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 осуществляется в письменном виде.  Допускается первоначальное раскрытие конфликта интересов в устной форме с последующей фиксацией в письменном виде.</w:t>
      </w: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5.3. </w:t>
      </w:r>
      <w:r w:rsidR="005B4036" w:rsidRPr="00FE13F0">
        <w:rPr>
          <w:rFonts w:ascii="Times New Roman" w:hAnsi="Times New Roman" w:cs="Times New Roman"/>
          <w:sz w:val="24"/>
          <w:szCs w:val="24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4C2A89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5.4.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</w:t>
      </w:r>
      <w:r w:rsidR="005B4036" w:rsidRPr="00FE13F0">
        <w:rPr>
          <w:rFonts w:ascii="Times New Roman" w:hAnsi="Times New Roman" w:cs="Times New Roman"/>
          <w:sz w:val="24"/>
          <w:szCs w:val="24"/>
        </w:rPr>
        <w:t>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</w:t>
      </w:r>
      <w:r w:rsidR="002E1D34" w:rsidRPr="00FE13F0">
        <w:rPr>
          <w:rFonts w:ascii="Times New Roman" w:hAnsi="Times New Roman" w:cs="Times New Roman"/>
          <w:sz w:val="24"/>
          <w:szCs w:val="24"/>
        </w:rPr>
        <w:t xml:space="preserve">    </w:t>
      </w:r>
      <w:r w:rsidRPr="00FE13F0">
        <w:rPr>
          <w:rFonts w:ascii="Times New Roman" w:hAnsi="Times New Roman" w:cs="Times New Roman"/>
          <w:sz w:val="24"/>
          <w:szCs w:val="24"/>
        </w:rPr>
        <w:t xml:space="preserve">  5.5.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 В случае если</w:t>
      </w:r>
      <w:r w:rsidRPr="00FE13F0">
        <w:rPr>
          <w:rFonts w:ascii="Times New Roman" w:hAnsi="Times New Roman" w:cs="Times New Roman"/>
          <w:sz w:val="24"/>
          <w:szCs w:val="24"/>
        </w:rPr>
        <w:t xml:space="preserve"> конфликт интересов имеет место</w:t>
      </w:r>
      <w:r w:rsidR="005B4036" w:rsidRPr="00FE13F0">
        <w:rPr>
          <w:rFonts w:ascii="Times New Roman" w:hAnsi="Times New Roman" w:cs="Times New Roman"/>
          <w:sz w:val="24"/>
          <w:szCs w:val="24"/>
        </w:rPr>
        <w:t>,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="005B4036" w:rsidRPr="00FE13F0">
        <w:rPr>
          <w:rFonts w:ascii="Times New Roman" w:hAnsi="Times New Roman" w:cs="Times New Roman"/>
          <w:sz w:val="24"/>
          <w:szCs w:val="24"/>
        </w:rPr>
        <w:t>то для его разрешения учреждение может использовать следующие способы, в том числе: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lastRenderedPageBreak/>
        <w:t>- увольнение работника из организации по инициативе работника;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B4036" w:rsidRPr="00FE13F0" w:rsidRDefault="005B4036" w:rsidP="005B4036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B4036" w:rsidRPr="00FE13F0" w:rsidRDefault="004C2A89" w:rsidP="005B4036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5.6.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5B4036" w:rsidRPr="00FE13F0" w:rsidRDefault="005B4036" w:rsidP="00B10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036" w:rsidRPr="00FE13F0" w:rsidRDefault="005B4036" w:rsidP="00B10B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149" w:rsidRPr="00FE13F0" w:rsidRDefault="00030149" w:rsidP="00030149">
      <w:pPr>
        <w:ind w:firstLine="6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6.Обязанности работников в связи с раскрытием и урегулированием </w:t>
      </w:r>
    </w:p>
    <w:p w:rsidR="00030149" w:rsidRPr="00FE13F0" w:rsidRDefault="00030149" w:rsidP="00030149">
      <w:pPr>
        <w:ind w:firstLine="6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>конфликта интересов.</w:t>
      </w:r>
    </w:p>
    <w:p w:rsidR="00030149" w:rsidRPr="00FE13F0" w:rsidRDefault="00030149" w:rsidP="00030149">
      <w:pPr>
        <w:ind w:firstLine="62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 6.1. Работники учреждения в связи с раскрытием и урегулированием конфликта интересов обязаны: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- избегать (по возможности) ситуаций и обстоятельств, которые могут привести к конфликту интересов;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- раскрывать возникший (реальный) или потенциальный конфликт интересов;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149" w:rsidRPr="00FE13F0" w:rsidRDefault="00030149" w:rsidP="00030149">
      <w:pPr>
        <w:pStyle w:val="a3"/>
        <w:numPr>
          <w:ilvl w:val="0"/>
          <w:numId w:val="3"/>
        </w:numPr>
        <w:jc w:val="center"/>
        <w:rPr>
          <w:bCs/>
        </w:rPr>
      </w:pPr>
      <w:r w:rsidRPr="00FE13F0">
        <w:rPr>
          <w:bCs/>
        </w:rPr>
        <w:t>Определение лиц, ответственных за прием сведений о возникшем (имеющимся) конфликте интересов и рассмотрение этих сведений.</w:t>
      </w:r>
    </w:p>
    <w:p w:rsidR="00030149" w:rsidRPr="00FE13F0" w:rsidRDefault="00030149" w:rsidP="00030149">
      <w:pPr>
        <w:pStyle w:val="a3"/>
        <w:rPr>
          <w:bCs/>
        </w:rPr>
      </w:pPr>
    </w:p>
    <w:p w:rsidR="00030149" w:rsidRPr="00FE13F0" w:rsidRDefault="00030149" w:rsidP="0003014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</w:t>
      </w:r>
      <w:r w:rsidR="00C355F9"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="00C355F9"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Pr="00FE13F0">
        <w:rPr>
          <w:rFonts w:ascii="Times New Roman" w:hAnsi="Times New Roman" w:cs="Times New Roman"/>
          <w:sz w:val="24"/>
          <w:szCs w:val="24"/>
        </w:rPr>
        <w:t xml:space="preserve"> 7.1.</w:t>
      </w:r>
      <w:r w:rsidRPr="00FE13F0">
        <w:rPr>
          <w:rFonts w:ascii="Times New Roman" w:eastAsia="Calibri" w:hAnsi="Times New Roman" w:cs="Times New Roman"/>
          <w:sz w:val="24"/>
          <w:szCs w:val="24"/>
        </w:rPr>
        <w:t xml:space="preserve">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быть </w:t>
      </w:r>
      <w:r w:rsidRPr="00FE13F0">
        <w:rPr>
          <w:rFonts w:ascii="Times New Roman" w:hAnsi="Times New Roman" w:cs="Times New Roman"/>
          <w:sz w:val="24"/>
          <w:szCs w:val="24"/>
        </w:rPr>
        <w:t xml:space="preserve">непосредственный начальник работника, </w:t>
      </w:r>
      <w:r w:rsidRPr="00FE13F0">
        <w:rPr>
          <w:rFonts w:ascii="Times New Roman" w:eastAsia="Calibri" w:hAnsi="Times New Roman" w:cs="Times New Roman"/>
          <w:sz w:val="24"/>
          <w:szCs w:val="24"/>
        </w:rPr>
        <w:t xml:space="preserve"> кадровый работник, либо лицо, ответственное за противодействие коррупции. </w:t>
      </w:r>
    </w:p>
    <w:p w:rsidR="00030149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7.2.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Полученная информация ответственными лицами немедленно доводится до </w:t>
      </w:r>
      <w:r w:rsidRPr="00FE13F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 учреждения, который</w:t>
      </w:r>
      <w:r w:rsidRPr="00FE13F0">
        <w:rPr>
          <w:rFonts w:ascii="Times New Roman" w:hAnsi="Times New Roman" w:cs="Times New Roman"/>
          <w:sz w:val="24"/>
          <w:szCs w:val="24"/>
        </w:rPr>
        <w:t xml:space="preserve"> назначает срок ее рассмотрения</w:t>
      </w:r>
      <w:r w:rsidR="00030149" w:rsidRPr="00FE13F0">
        <w:rPr>
          <w:rFonts w:ascii="Times New Roman" w:hAnsi="Times New Roman" w:cs="Times New Roman"/>
          <w:sz w:val="24"/>
          <w:szCs w:val="24"/>
        </w:rPr>
        <w:t>.</w:t>
      </w:r>
    </w:p>
    <w:p w:rsidR="00030149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030149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7.3.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Рассмотрение полученной информации  проводится </w:t>
      </w:r>
      <w:r w:rsidRPr="00FE13F0">
        <w:rPr>
          <w:rFonts w:ascii="Times New Roman" w:hAnsi="Times New Roman" w:cs="Times New Roman"/>
          <w:sz w:val="24"/>
          <w:szCs w:val="24"/>
        </w:rPr>
        <w:t>коллегиально</w:t>
      </w:r>
      <w:r w:rsidR="00030149" w:rsidRPr="00FE13F0">
        <w:rPr>
          <w:rFonts w:ascii="Times New Roman" w:hAnsi="Times New Roman" w:cs="Times New Roman"/>
          <w:sz w:val="24"/>
          <w:szCs w:val="24"/>
        </w:rPr>
        <w:t>.</w:t>
      </w:r>
    </w:p>
    <w:p w:rsidR="00030149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149" w:rsidRPr="00FE13F0">
        <w:rPr>
          <w:rFonts w:ascii="Times New Roman" w:hAnsi="Times New Roman" w:cs="Times New Roman"/>
          <w:sz w:val="24"/>
          <w:szCs w:val="24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E63B53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7.4.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Полученная информация всесторонне изучается </w:t>
      </w:r>
      <w:r w:rsidRPr="00FE13F0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030149" w:rsidRPr="00FE13F0">
        <w:rPr>
          <w:rFonts w:ascii="Times New Roman" w:hAnsi="Times New Roman" w:cs="Times New Roman"/>
          <w:sz w:val="24"/>
          <w:szCs w:val="24"/>
        </w:rPr>
        <w:t>и по ней принимается решение о способе разрешения возникшего (имеющегося) конфликта и</w:t>
      </w:r>
      <w:r w:rsidRPr="00FE13F0">
        <w:rPr>
          <w:rFonts w:ascii="Times New Roman" w:hAnsi="Times New Roman" w:cs="Times New Roman"/>
          <w:sz w:val="24"/>
          <w:szCs w:val="24"/>
        </w:rPr>
        <w:t>нтересов или об  его отсутствии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B53" w:rsidRPr="00FE13F0" w:rsidRDefault="00E63B53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355F9" w:rsidRPr="00FE13F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 оформляется протоколом и доводится до сведения </w:t>
      </w:r>
      <w:r w:rsidR="00C355F9" w:rsidRPr="00FE13F0">
        <w:rPr>
          <w:rFonts w:ascii="Times New Roman" w:hAnsi="Times New Roman" w:cs="Times New Roman"/>
          <w:sz w:val="24"/>
          <w:szCs w:val="24"/>
        </w:rPr>
        <w:t>руководителя учреждения.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49" w:rsidRPr="00FE13F0" w:rsidRDefault="00E63B53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Решения комиссии </w:t>
      </w:r>
      <w:r w:rsidRPr="00FE13F0">
        <w:rPr>
          <w:rFonts w:ascii="Times New Roman" w:hAnsi="Times New Roman" w:cs="Times New Roman"/>
          <w:sz w:val="24"/>
          <w:szCs w:val="24"/>
        </w:rPr>
        <w:t>носят рекомендательный характер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. 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Окончательное решение о способе разрешения возникшего (имеющегося) </w:t>
      </w:r>
      <w:r w:rsidR="002E1D34" w:rsidRPr="00FE13F0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030149" w:rsidRPr="00FE13F0">
        <w:rPr>
          <w:rFonts w:ascii="Times New Roman" w:hAnsi="Times New Roman" w:cs="Times New Roman"/>
          <w:sz w:val="24"/>
          <w:szCs w:val="24"/>
        </w:rPr>
        <w:t>, ес</w:t>
      </w:r>
      <w:r w:rsidR="00EC6042" w:rsidRPr="00FE13F0">
        <w:rPr>
          <w:rFonts w:ascii="Times New Roman" w:hAnsi="Times New Roman" w:cs="Times New Roman"/>
          <w:sz w:val="24"/>
          <w:szCs w:val="24"/>
        </w:rPr>
        <w:t>ли он действительно имеет место</w:t>
      </w:r>
      <w:r w:rsidR="00030149" w:rsidRPr="00FE13F0">
        <w:rPr>
          <w:rFonts w:ascii="Times New Roman" w:hAnsi="Times New Roman" w:cs="Times New Roman"/>
          <w:sz w:val="24"/>
          <w:szCs w:val="24"/>
        </w:rPr>
        <w:t>, принимает директор учреждения в течение трех рабочих дней с момента получения протокола заседания комиссии.</w:t>
      </w:r>
    </w:p>
    <w:p w:rsidR="00030149" w:rsidRPr="00FE13F0" w:rsidRDefault="00030149" w:rsidP="00030149">
      <w:pPr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53" w:rsidRPr="00FE13F0" w:rsidRDefault="00E63B53" w:rsidP="00030149">
      <w:pPr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53" w:rsidRPr="00FE13F0" w:rsidRDefault="00E63B53" w:rsidP="00E63B5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>8.Ответственность работников учреждения за несоблюдение положения</w:t>
      </w:r>
    </w:p>
    <w:p w:rsidR="00E63B53" w:rsidRPr="00FE13F0" w:rsidRDefault="00E63B53" w:rsidP="00E63B5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 о конфликте интересов.</w:t>
      </w:r>
    </w:p>
    <w:p w:rsidR="00E63B53" w:rsidRPr="00FE13F0" w:rsidRDefault="00E63B53" w:rsidP="00E63B5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3B53" w:rsidRPr="00FE13F0" w:rsidRDefault="00E63B53" w:rsidP="00E63B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   8.1. За несоблюдение Положения о конфликте интересов работники несут ответственность в соответствии с законодательством Российской Федерации.</w:t>
      </w:r>
    </w:p>
    <w:p w:rsidR="00B10BF8" w:rsidRPr="00FE13F0" w:rsidRDefault="00B10BF8" w:rsidP="00F74E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0BF8" w:rsidRPr="00FE13F0" w:rsidSect="0063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B3B"/>
    <w:multiLevelType w:val="hybridMultilevel"/>
    <w:tmpl w:val="196464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28CF"/>
    <w:multiLevelType w:val="hybridMultilevel"/>
    <w:tmpl w:val="7AD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5267"/>
    <w:multiLevelType w:val="hybridMultilevel"/>
    <w:tmpl w:val="3888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E1A"/>
    <w:multiLevelType w:val="hybridMultilevel"/>
    <w:tmpl w:val="6644D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784B"/>
    <w:rsid w:val="00030149"/>
    <w:rsid w:val="00056FCF"/>
    <w:rsid w:val="000C4532"/>
    <w:rsid w:val="000D2B32"/>
    <w:rsid w:val="00103307"/>
    <w:rsid w:val="00107800"/>
    <w:rsid w:val="001938B6"/>
    <w:rsid w:val="00273EDC"/>
    <w:rsid w:val="002E1D34"/>
    <w:rsid w:val="002E3889"/>
    <w:rsid w:val="0030749E"/>
    <w:rsid w:val="0033110B"/>
    <w:rsid w:val="00441394"/>
    <w:rsid w:val="00467500"/>
    <w:rsid w:val="004C2A89"/>
    <w:rsid w:val="004D3D72"/>
    <w:rsid w:val="005B4036"/>
    <w:rsid w:val="00636260"/>
    <w:rsid w:val="00670052"/>
    <w:rsid w:val="00693046"/>
    <w:rsid w:val="00771185"/>
    <w:rsid w:val="00853B59"/>
    <w:rsid w:val="00985C45"/>
    <w:rsid w:val="00AE2D5A"/>
    <w:rsid w:val="00B10BF8"/>
    <w:rsid w:val="00B2784B"/>
    <w:rsid w:val="00C355F9"/>
    <w:rsid w:val="00C67237"/>
    <w:rsid w:val="00CC7459"/>
    <w:rsid w:val="00E63B53"/>
    <w:rsid w:val="00E8146C"/>
    <w:rsid w:val="00EC6042"/>
    <w:rsid w:val="00F35076"/>
    <w:rsid w:val="00F74ECA"/>
    <w:rsid w:val="00F861BB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32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0C45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0">
    <w:name w:val="rvts48220"/>
    <w:basedOn w:val="a0"/>
    <w:rsid w:val="00030149"/>
  </w:style>
  <w:style w:type="paragraph" w:styleId="a5">
    <w:name w:val="Balloon Text"/>
    <w:basedOn w:val="a"/>
    <w:link w:val="a6"/>
    <w:uiPriority w:val="99"/>
    <w:semiHidden/>
    <w:unhideWhenUsed/>
    <w:rsid w:val="006930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777</cp:lastModifiedBy>
  <cp:revision>2</cp:revision>
  <cp:lastPrinted>2015-03-25T07:12:00Z</cp:lastPrinted>
  <dcterms:created xsi:type="dcterms:W3CDTF">2021-06-24T08:35:00Z</dcterms:created>
  <dcterms:modified xsi:type="dcterms:W3CDTF">2021-06-24T08:35:00Z</dcterms:modified>
</cp:coreProperties>
</file>